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895" w:rsidRDefault="00C65895" w:rsidP="00C6589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32143C">
        <w:rPr>
          <w:rFonts w:ascii="Times New Roman" w:hAnsi="Times New Roman"/>
          <w:b/>
          <w:sz w:val="26"/>
          <w:szCs w:val="26"/>
        </w:rPr>
        <w:t xml:space="preserve">Перечень и календарные даты основных мероприятий, проводимых Министерством здравоохранения Удмуртской Республики на </w:t>
      </w:r>
      <w:r>
        <w:rPr>
          <w:rFonts w:ascii="Times New Roman" w:hAnsi="Times New Roman"/>
          <w:b/>
          <w:sz w:val="26"/>
          <w:szCs w:val="26"/>
        </w:rPr>
        <w:t>ноя</w:t>
      </w:r>
      <w:r>
        <w:rPr>
          <w:rFonts w:ascii="Times New Roman" w:hAnsi="Times New Roman"/>
          <w:b/>
          <w:sz w:val="26"/>
          <w:szCs w:val="26"/>
        </w:rPr>
        <w:t>брь 2021</w:t>
      </w:r>
      <w:r w:rsidRPr="0032143C">
        <w:rPr>
          <w:rFonts w:ascii="Times New Roman" w:hAnsi="Times New Roman"/>
          <w:b/>
          <w:sz w:val="26"/>
          <w:szCs w:val="26"/>
        </w:rPr>
        <w:t xml:space="preserve"> года</w:t>
      </w:r>
    </w:p>
    <w:p w:rsidR="00C65895" w:rsidRDefault="00C65895" w:rsidP="00C6589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</w:p>
    <w:tbl>
      <w:tblPr>
        <w:tblW w:w="9296" w:type="dxa"/>
        <w:tblInd w:w="93" w:type="dxa"/>
        <w:tblLook w:val="04A0" w:firstRow="1" w:lastRow="0" w:firstColumn="1" w:lastColumn="0" w:noHBand="0" w:noVBand="1"/>
      </w:tblPr>
      <w:tblGrid>
        <w:gridCol w:w="1540"/>
        <w:gridCol w:w="3760"/>
        <w:gridCol w:w="3760"/>
        <w:gridCol w:w="236"/>
      </w:tblGrid>
      <w:tr w:rsidR="00C65895" w:rsidRPr="00C65895" w:rsidTr="00C65895">
        <w:trPr>
          <w:trHeight w:val="1500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 ноября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Профилактические мероприятия к Всемирному дню борьбы с диабетом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65895" w:rsidRPr="00C65895" w:rsidRDefault="00C65895" w:rsidP="00C16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5895">
              <w:rPr>
                <w:rFonts w:ascii="Times New Roman" w:hAnsi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895" w:rsidRPr="00C65895" w:rsidTr="00C65895">
        <w:trPr>
          <w:trHeight w:val="15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 ноября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Профилактические мероприятия к Всемирному дню борьбы с хронической </w:t>
            </w:r>
            <w:proofErr w:type="spellStart"/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обструктивной</w:t>
            </w:r>
            <w:proofErr w:type="spellEnd"/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болезнью легких, Всемирному дню борьбы с пневмонией 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5895" w:rsidRPr="00C65895" w:rsidRDefault="00C65895" w:rsidP="00C16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5895">
              <w:rPr>
                <w:rFonts w:ascii="Times New Roman" w:hAnsi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895" w:rsidRPr="00C65895" w:rsidTr="00C65895">
        <w:trPr>
          <w:trHeight w:val="15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20 ноября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День педиатра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5895" w:rsidRPr="00C65895" w:rsidRDefault="00C65895" w:rsidP="00C16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5895">
              <w:rPr>
                <w:rFonts w:ascii="Times New Roman" w:hAnsi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C65895" w:rsidRPr="00C65895" w:rsidTr="00C65895">
        <w:trPr>
          <w:trHeight w:val="150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25 ноября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6589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100-летие Станции скорой медицинской помощи</w:t>
            </w: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65895" w:rsidRPr="00C65895" w:rsidRDefault="00C65895" w:rsidP="00C160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65895">
              <w:rPr>
                <w:rFonts w:ascii="Times New Roman" w:hAnsi="Times New Roman"/>
                <w:sz w:val="28"/>
                <w:szCs w:val="28"/>
              </w:rPr>
              <w:t>Министерство здравоохранения Удмуртской Республики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65895" w:rsidRPr="00C65895" w:rsidRDefault="00C65895" w:rsidP="00C658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C65895" w:rsidRDefault="00C65895" w:rsidP="00C6589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</w:p>
    <w:sectPr w:rsidR="00C65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95"/>
    <w:rsid w:val="001646A4"/>
    <w:rsid w:val="006C3A40"/>
    <w:rsid w:val="00C65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4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Михайловна Гусева</dc:creator>
  <cp:lastModifiedBy>Наталья Михайловна Гусева</cp:lastModifiedBy>
  <cp:revision>1</cp:revision>
  <dcterms:created xsi:type="dcterms:W3CDTF">2021-10-21T06:35:00Z</dcterms:created>
  <dcterms:modified xsi:type="dcterms:W3CDTF">2021-10-21T06:38:00Z</dcterms:modified>
</cp:coreProperties>
</file>