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250F" w:rsidRDefault="0072250F" w:rsidP="0072250F">
      <w:pPr>
        <w:keepNext w:val="0"/>
        <w:keepLines w:val="0"/>
        <w:autoSpaceDE w:val="0"/>
        <w:autoSpaceDN w:val="0"/>
        <w:adjustRightInd w:val="0"/>
        <w:spacing w:before="0" w:line="240" w:lineRule="auto"/>
        <w:rPr>
          <w:rFonts w:ascii="Tahoma" w:eastAsiaTheme="minorHAnsi" w:hAnsi="Tahoma" w:cs="Tahoma"/>
          <w:color w:val="auto"/>
          <w:sz w:val="20"/>
          <w:szCs w:val="20"/>
        </w:rPr>
      </w:pPr>
      <w:r>
        <w:rPr>
          <w:rFonts w:ascii="Tahoma" w:eastAsiaTheme="minorHAnsi" w:hAnsi="Tahoma" w:cs="Tahoma"/>
          <w:color w:val="auto"/>
          <w:sz w:val="20"/>
          <w:szCs w:val="20"/>
        </w:rPr>
        <w:t xml:space="preserve">Документ предоставлен </w:t>
      </w:r>
      <w:hyperlink r:id="rId4" w:history="1">
        <w:r>
          <w:rPr>
            <w:rFonts w:ascii="Tahoma" w:eastAsiaTheme="minorHAnsi" w:hAnsi="Tahoma" w:cs="Tahoma"/>
            <w:color w:val="0000FF"/>
            <w:sz w:val="20"/>
            <w:szCs w:val="20"/>
          </w:rPr>
          <w:t>КонсультантПлюс</w:t>
        </w:r>
      </w:hyperlink>
      <w:r>
        <w:rPr>
          <w:rFonts w:ascii="Tahoma" w:eastAsiaTheme="minorHAnsi" w:hAnsi="Tahoma" w:cs="Tahoma"/>
          <w:color w:val="auto"/>
          <w:sz w:val="20"/>
          <w:szCs w:val="20"/>
        </w:rPr>
        <w:br/>
      </w:r>
    </w:p>
    <w:p w:rsidR="0072250F" w:rsidRDefault="0072250F" w:rsidP="0072250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</w:p>
    <w:p w:rsidR="0072250F" w:rsidRDefault="0072250F" w:rsidP="0072250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Зарегистрировано в Управлении Минюста России по УР 20 апреля 2017 г. N RU18000201700243</w:t>
      </w:r>
    </w:p>
    <w:p w:rsidR="0072250F" w:rsidRDefault="0072250F" w:rsidP="0072250F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"/>
          <w:szCs w:val="2"/>
        </w:rPr>
      </w:pPr>
    </w:p>
    <w:p w:rsidR="0072250F" w:rsidRDefault="0072250F" w:rsidP="007225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2250F" w:rsidRDefault="0072250F" w:rsidP="0072250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УПРАВЛЕНИЕ ПО ОБЕСПЕЧЕНИЮ ДЕЯТЕЛЬНОСТИ</w:t>
      </w:r>
    </w:p>
    <w:p w:rsidR="0072250F" w:rsidRDefault="0072250F" w:rsidP="0072250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МИРОВЫХ СУДЕЙ УДМУРТСКОЙ РЕСПУБЛИКИ</w:t>
      </w:r>
    </w:p>
    <w:p w:rsidR="0072250F" w:rsidRDefault="0072250F" w:rsidP="0072250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ПРИ ПРАВИТЕЛЬСТВЕ УДМУРТСКОЙ РЕСПУБЛИКИ</w:t>
      </w:r>
    </w:p>
    <w:p w:rsidR="0072250F" w:rsidRDefault="0072250F" w:rsidP="0072250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</w:p>
    <w:p w:rsidR="0072250F" w:rsidRDefault="0072250F" w:rsidP="0072250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ПРИКАЗ</w:t>
      </w:r>
    </w:p>
    <w:p w:rsidR="0072250F" w:rsidRDefault="0072250F" w:rsidP="0072250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 xml:space="preserve">от 12 апреля 2017 г. N </w:t>
      </w:r>
      <w:bookmarkStart w:id="0" w:name="_GoBack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01-03/052</w:t>
      </w:r>
      <w:bookmarkEnd w:id="0"/>
    </w:p>
    <w:p w:rsidR="0072250F" w:rsidRDefault="0072250F" w:rsidP="0072250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</w:p>
    <w:p w:rsidR="0072250F" w:rsidRDefault="0072250F" w:rsidP="0072250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ОБ УТВЕРЖДЕНИИ ПОРЯДКА РАСЧЕТА СРЕДНЕДУШЕВОГО ДОХОДА СЕМЬИ</w:t>
      </w:r>
    </w:p>
    <w:p w:rsidR="0072250F" w:rsidRDefault="0072250F" w:rsidP="0072250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ИЛИ ОДИНОКО ПРОЖИВАЮЩЕГО ГРАЖДАНИНА</w:t>
      </w:r>
    </w:p>
    <w:p w:rsidR="0072250F" w:rsidRDefault="0072250F" w:rsidP="007225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2250F" w:rsidRDefault="0072250F" w:rsidP="007225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целях реализации </w:t>
      </w:r>
      <w:hyperlink r:id="rId5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Удмуртской Республики от 17 декабря 2012 года N 70-РЗ "Об оказании бесплатной юридической помощи в Удмуртской Республике" приказываю:</w:t>
      </w:r>
    </w:p>
    <w:p w:rsidR="0072250F" w:rsidRDefault="0072250F" w:rsidP="0072250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Утвердить прилагаемый </w:t>
      </w:r>
      <w:hyperlink w:anchor="Par39" w:history="1">
        <w:r>
          <w:rPr>
            <w:rFonts w:ascii="Arial" w:hAnsi="Arial" w:cs="Arial"/>
            <w:color w:val="0000FF"/>
            <w:sz w:val="20"/>
            <w:szCs w:val="20"/>
          </w:rPr>
          <w:t>Порядок</w:t>
        </w:r>
      </w:hyperlink>
      <w:r>
        <w:rPr>
          <w:rFonts w:ascii="Arial" w:hAnsi="Arial" w:cs="Arial"/>
          <w:sz w:val="20"/>
          <w:szCs w:val="20"/>
        </w:rPr>
        <w:t xml:space="preserve"> расчета среднедушевого дохода семьи или одиноко проживающего гражданина.</w:t>
      </w:r>
    </w:p>
    <w:p w:rsidR="0072250F" w:rsidRDefault="0072250F" w:rsidP="0072250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Признать утратившими силу:</w:t>
      </w:r>
    </w:p>
    <w:p w:rsidR="0072250F" w:rsidRDefault="0072250F" w:rsidP="0072250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r:id="rId6" w:history="1">
        <w:r>
          <w:rPr>
            <w:rFonts w:ascii="Arial" w:hAnsi="Arial" w:cs="Arial"/>
            <w:color w:val="0000FF"/>
            <w:sz w:val="20"/>
            <w:szCs w:val="20"/>
          </w:rPr>
          <w:t>приказ</w:t>
        </w:r>
      </w:hyperlink>
      <w:r>
        <w:rPr>
          <w:rFonts w:ascii="Arial" w:hAnsi="Arial" w:cs="Arial"/>
          <w:sz w:val="20"/>
          <w:szCs w:val="20"/>
        </w:rPr>
        <w:t xml:space="preserve"> Управления 18 марта 2014 года N 01-03/35 "Об утверждении Порядка определения среднедушевого дохода семьи и одиноко проживающего гражданина";</w:t>
      </w:r>
    </w:p>
    <w:p w:rsidR="0072250F" w:rsidRDefault="0072250F" w:rsidP="0072250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r:id="rId7" w:history="1">
        <w:r>
          <w:rPr>
            <w:rFonts w:ascii="Arial" w:hAnsi="Arial" w:cs="Arial"/>
            <w:color w:val="0000FF"/>
            <w:sz w:val="20"/>
            <w:szCs w:val="20"/>
          </w:rPr>
          <w:t>приказ</w:t>
        </w:r>
      </w:hyperlink>
      <w:r>
        <w:rPr>
          <w:rFonts w:ascii="Arial" w:hAnsi="Arial" w:cs="Arial"/>
          <w:sz w:val="20"/>
          <w:szCs w:val="20"/>
        </w:rPr>
        <w:t xml:space="preserve"> Управления от 21 декабря 2015 года N 01-03/200 "О внесении изменения в Порядок определения среднедушевого дохода семьи и одиноко проживающего гражданина".</w:t>
      </w:r>
    </w:p>
    <w:p w:rsidR="0072250F" w:rsidRDefault="0072250F" w:rsidP="0072250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</w:t>
      </w:r>
      <w:proofErr w:type="spellStart"/>
      <w:r>
        <w:rPr>
          <w:rFonts w:ascii="Arial" w:hAnsi="Arial" w:cs="Arial"/>
          <w:sz w:val="20"/>
          <w:szCs w:val="20"/>
        </w:rPr>
        <w:t>Документоведу</w:t>
      </w:r>
      <w:proofErr w:type="spellEnd"/>
      <w:r>
        <w:rPr>
          <w:rFonts w:ascii="Arial" w:hAnsi="Arial" w:cs="Arial"/>
          <w:sz w:val="20"/>
          <w:szCs w:val="20"/>
        </w:rPr>
        <w:t xml:space="preserve"> I </w:t>
      </w:r>
      <w:proofErr w:type="spellStart"/>
      <w:r>
        <w:rPr>
          <w:rFonts w:ascii="Arial" w:hAnsi="Arial" w:cs="Arial"/>
          <w:sz w:val="20"/>
          <w:szCs w:val="20"/>
        </w:rPr>
        <w:t>внутридолжностной</w:t>
      </w:r>
      <w:proofErr w:type="spellEnd"/>
      <w:r>
        <w:rPr>
          <w:rFonts w:ascii="Arial" w:hAnsi="Arial" w:cs="Arial"/>
          <w:sz w:val="20"/>
          <w:szCs w:val="20"/>
        </w:rPr>
        <w:t xml:space="preserve"> категории организационно-правового отдела Управления Королевой М.С. довести настоящий приказ до сведения сотрудников центрального аппарата Управления в течение 10 дней с момента его подписания.</w:t>
      </w:r>
    </w:p>
    <w:p w:rsidR="0072250F" w:rsidRDefault="0072250F" w:rsidP="0072250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Начальнику юридического сектора Управления </w:t>
      </w:r>
      <w:proofErr w:type="spellStart"/>
      <w:r>
        <w:rPr>
          <w:rFonts w:ascii="Arial" w:hAnsi="Arial" w:cs="Arial"/>
          <w:sz w:val="20"/>
          <w:szCs w:val="20"/>
        </w:rPr>
        <w:t>Бессогоновой</w:t>
      </w:r>
      <w:proofErr w:type="spellEnd"/>
      <w:r>
        <w:rPr>
          <w:rFonts w:ascii="Arial" w:hAnsi="Arial" w:cs="Arial"/>
          <w:sz w:val="20"/>
          <w:szCs w:val="20"/>
        </w:rPr>
        <w:t xml:space="preserve"> Н.В. довести настоящий приказ до сведения участников государственной системы бесплатной юридической помощи в Удмуртской Республике в течение 15 дней с момента его подписания.</w:t>
      </w:r>
    </w:p>
    <w:p w:rsidR="0072250F" w:rsidRDefault="0072250F" w:rsidP="0072250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 Контроль за исполнением приказа оставляю за собой.</w:t>
      </w:r>
    </w:p>
    <w:p w:rsidR="0072250F" w:rsidRDefault="0072250F" w:rsidP="007225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2250F" w:rsidRDefault="0072250F" w:rsidP="0072250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Начальник Управления</w:t>
      </w:r>
    </w:p>
    <w:p w:rsidR="0072250F" w:rsidRDefault="0072250F" w:rsidP="0072250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А.Н.МАРДАНШИН</w:t>
      </w:r>
    </w:p>
    <w:p w:rsidR="0072250F" w:rsidRDefault="0072250F" w:rsidP="007225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2250F" w:rsidRDefault="0072250F" w:rsidP="007225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2250F" w:rsidRDefault="0072250F" w:rsidP="007225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2250F" w:rsidRDefault="0072250F" w:rsidP="007225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2250F" w:rsidRDefault="0072250F" w:rsidP="007225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2250F" w:rsidRDefault="0072250F" w:rsidP="0072250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Утвержден</w:t>
      </w:r>
    </w:p>
    <w:p w:rsidR="0072250F" w:rsidRDefault="0072250F" w:rsidP="0072250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приказом</w:t>
      </w:r>
    </w:p>
    <w:p w:rsidR="0072250F" w:rsidRDefault="0072250F" w:rsidP="0072250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Управления по обеспечению</w:t>
      </w:r>
    </w:p>
    <w:p w:rsidR="0072250F" w:rsidRDefault="0072250F" w:rsidP="0072250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деятельности мировых судей</w:t>
      </w:r>
    </w:p>
    <w:p w:rsidR="0072250F" w:rsidRDefault="0072250F" w:rsidP="0072250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Удмуртской Республики</w:t>
      </w:r>
    </w:p>
    <w:p w:rsidR="0072250F" w:rsidRDefault="0072250F" w:rsidP="0072250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 Правительстве</w:t>
      </w:r>
    </w:p>
    <w:p w:rsidR="0072250F" w:rsidRDefault="0072250F" w:rsidP="0072250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Удмуртской Республики</w:t>
      </w:r>
    </w:p>
    <w:p w:rsidR="0072250F" w:rsidRDefault="0072250F" w:rsidP="0072250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12 апреля 2017 г. N 01-03/052</w:t>
      </w:r>
    </w:p>
    <w:p w:rsidR="0072250F" w:rsidRDefault="0072250F" w:rsidP="007225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2250F" w:rsidRDefault="0072250F" w:rsidP="0072250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bookmarkStart w:id="1" w:name="Par39"/>
      <w:bookmarkEnd w:id="1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ПОРЯДОК</w:t>
      </w:r>
    </w:p>
    <w:p w:rsidR="0072250F" w:rsidRDefault="0072250F" w:rsidP="0072250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РАСЧЕТА СРЕДНЕДУШЕВОГО ДОХОДА СЕМЬИ ИЛИ ОДИНОКО</w:t>
      </w:r>
    </w:p>
    <w:p w:rsidR="0072250F" w:rsidRDefault="0072250F" w:rsidP="0072250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ПРОЖИВАЮЩЕГО ГРАЖДАНИНА</w:t>
      </w:r>
    </w:p>
    <w:p w:rsidR="0072250F" w:rsidRDefault="0072250F" w:rsidP="007225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2250F" w:rsidRDefault="0072250F" w:rsidP="007225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1. Настоящий Порядок устанавливает перечень документов и механизм расчета среднедушевого дохода семьи или одиноко проживающего гражданина для категории граждан, указанной в </w:t>
      </w:r>
      <w:hyperlink r:id="rId8" w:history="1">
        <w:r>
          <w:rPr>
            <w:rFonts w:ascii="Arial" w:hAnsi="Arial" w:cs="Arial"/>
            <w:color w:val="0000FF"/>
            <w:sz w:val="20"/>
            <w:szCs w:val="20"/>
          </w:rPr>
          <w:t>пункте 1 части 1 статьи 5</w:t>
        </w:r>
      </w:hyperlink>
      <w:r>
        <w:rPr>
          <w:rFonts w:ascii="Arial" w:hAnsi="Arial" w:cs="Arial"/>
          <w:sz w:val="20"/>
          <w:szCs w:val="20"/>
        </w:rPr>
        <w:t xml:space="preserve"> Закона Удмуртской Республики от 17 декабря 2012 года N 70-РЗ "Об оказании бесплатной юридической помощи в Удмуртской Республике" (далее - малоимущие граждане), в целях оказания им бесплатной юридической помощи.</w:t>
      </w:r>
    </w:p>
    <w:p w:rsidR="0072250F" w:rsidRDefault="0072250F" w:rsidP="0072250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Расчет среднедушевого дохода семьи или одиноко проживающего гражданина производится на основании сведений о составе семьи, доходах гражданина и членов его семьи.</w:t>
      </w:r>
    </w:p>
    <w:p w:rsidR="0072250F" w:rsidRDefault="0072250F" w:rsidP="0072250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Расчет среднедушевого дохода семьи или одиноко проживающего гражданина для оказания бесплатной юридической помощи малоимущим гражданам осуществляется непосредственно участником государственной системы бесплатной юридической помощи в Удмуртской Республике (далее - участник государственной системы) в день обращения на основании личного </w:t>
      </w:r>
      <w:hyperlink w:anchor="Par88" w:history="1">
        <w:r>
          <w:rPr>
            <w:rFonts w:ascii="Arial" w:hAnsi="Arial" w:cs="Arial"/>
            <w:color w:val="0000FF"/>
            <w:sz w:val="20"/>
            <w:szCs w:val="20"/>
          </w:rPr>
          <w:t>заявления</w:t>
        </w:r>
      </w:hyperlink>
      <w:r>
        <w:rPr>
          <w:rFonts w:ascii="Arial" w:hAnsi="Arial" w:cs="Arial"/>
          <w:sz w:val="20"/>
          <w:szCs w:val="20"/>
        </w:rPr>
        <w:t xml:space="preserve"> гражданина по форме согласно приложению к настоящему Порядку.</w:t>
      </w:r>
    </w:p>
    <w:p w:rsidR="0072250F" w:rsidRDefault="0072250F" w:rsidP="0072250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Для подтверждения сведений о составе семьи, доходах гражданина и членов его семьи гражданин одновременно с заявлением представляет:</w:t>
      </w:r>
    </w:p>
    <w:p w:rsidR="0072250F" w:rsidRDefault="0072250F" w:rsidP="0072250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документы, подтверждающие отнесение лиц, проживающих совместно с гражданином, к членам его семьи:</w:t>
      </w:r>
    </w:p>
    <w:p w:rsidR="0072250F" w:rsidRDefault="0072250F" w:rsidP="0072250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документ, содержащий информацию о составе семьи (копии поквартирной карточки либо домовой книги (выписки из домовой книги) и т.д.), выданный не ранее чем за месяц до дня подачи заявления;</w:t>
      </w:r>
    </w:p>
    <w:p w:rsidR="0072250F" w:rsidRDefault="0072250F" w:rsidP="0072250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документы, содержащие сведения о лицах, зарегистрированных совместно с гражданином (свидетельство о рождении, свидетельство о заключении брака, свидетельство о расторжении брака, свидетельство об усыновлении (удочерении) и (или) судебное решение об усыновлении (удочерении), выписка из решения органов опеки и попечительства об установлении опеки или попечительства (для опекуна (попечителя)), удостоверение многодетной семьи, паспорт, копия паспорта, содержащая сведения о детях, и иные);</w:t>
      </w:r>
    </w:p>
    <w:p w:rsidR="0072250F" w:rsidRDefault="0072250F" w:rsidP="0072250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сведения о совокупном ежемесячном доходе на каждого члена семьи или одиноко проживающего гражданина за три последних календарных месяца, предшествующих месяцу подачи заявления (справки о заработной плате, пенсии, стипендии, пособии и т.д.);</w:t>
      </w:r>
    </w:p>
    <w:p w:rsidR="0072250F" w:rsidRDefault="0072250F" w:rsidP="0072250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выписку из лицевого счета застрахованного лица, открытого в Пенсионном фонде Российской Федерации, - при отсутствии у неработающего трудоспособного гражданина трудовой книжки;</w:t>
      </w:r>
    </w:p>
    <w:p w:rsidR="0072250F" w:rsidRDefault="0072250F" w:rsidP="0072250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 выписку из Единого государственного реестра индивидуальных предпринимателей - в случае осуществления гражданином (членами его семьи) предпринимательской деятельности.</w:t>
      </w:r>
    </w:p>
    <w:p w:rsidR="0072250F" w:rsidRDefault="0072250F" w:rsidP="0072250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 При предъявлении гражданином документов, подтверждающих признание его малоимущим, выданных исполнительным органом государственной власти Удмуртской Республики или органом местного самоуправления в Удмуртской Республике не ранее чем за три месяца до дня подачи заявления гражданином, дополнительного представления справок о доходах всех членов семьи не требуется.</w:t>
      </w:r>
    </w:p>
    <w:p w:rsidR="0072250F" w:rsidRDefault="0072250F" w:rsidP="0072250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этом случае для решения вопроса об оказания бесплатной юридической помощи гражданину необходимо представить документы, подтверждающие отнесение лиц, проживающих совместно с гражданином, к членам его семьи.</w:t>
      </w:r>
    </w:p>
    <w:p w:rsidR="0072250F" w:rsidRDefault="0072250F" w:rsidP="0072250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 Копии документов, представленные гражданином, после их сличения с оригиналом приобщаются к документам, необходимым для получения бесплатной юридической помощи, оригиналы возвращаются гражданину.</w:t>
      </w:r>
    </w:p>
    <w:p w:rsidR="0072250F" w:rsidRDefault="0072250F" w:rsidP="0072250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7. Состав членов семьи для расчета среднедушевого дохода семьи определяется в соответствии с Федеральным </w:t>
      </w:r>
      <w:hyperlink r:id="rId9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от 5 апреля 2003 года N 44-ФЗ "О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помощи".</w:t>
      </w:r>
    </w:p>
    <w:p w:rsidR="0072250F" w:rsidRDefault="0072250F" w:rsidP="0072250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 Расчет среднедушевого дохода семьи определяется делением совокупного ежемесячного дохода членов семьи за три последних календарных месяца, предшествующих месяцу подачи заявления, на три и на число членов семьи.</w:t>
      </w:r>
    </w:p>
    <w:p w:rsidR="0072250F" w:rsidRDefault="0072250F" w:rsidP="0072250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9. Расчет дохода одиноко проживающего гражданина производится исходя из суммы дохода гражданина за три последних календарных месяца на три.</w:t>
      </w:r>
    </w:p>
    <w:p w:rsidR="0072250F" w:rsidRDefault="0072250F" w:rsidP="0072250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10. При расчете среднедушевого дохода семьи или дохода одиноко проживающего гражданина учитываются виды доходов, установленные </w:t>
      </w:r>
      <w:hyperlink r:id="rId10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Правительства Российской Федерации от 20 августа 2003 года N 512 "О перечне видов доходов, учитываемых при расчете среднедушевого дохода семьи и дохода одиноко проживающего гражданина для оказания им государственной социальной помощи".</w:t>
      </w:r>
    </w:p>
    <w:p w:rsidR="0072250F" w:rsidRDefault="0072250F" w:rsidP="0072250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11. При расчете среднедушевого дохода семьи за основу берется величина прожиточного минимума в Удмуртской Республике, установленная в расчете на душу населения постановлением Правительства Удмуртской Республики на квартал, предшествующий дате подаче гражданином заявления.</w:t>
      </w:r>
    </w:p>
    <w:p w:rsidR="0072250F" w:rsidRDefault="0072250F" w:rsidP="0072250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12. При обращении за получением бесплатной юридической помощи одиноко проживающего гражданина, доход которого ниже величины прожиточного минимума, за основу берется величина прожиточного минимума, установленного в Удмуртской Республике постановлением Правительства Удмуртской Республики на квартал, предшествующий дате подаче гражданином заявления, с учетом принадлежности гражданина к соответствующей социально-демографической группе (для трудоспособного населения, для пенсионеров или для детей).</w:t>
      </w:r>
    </w:p>
    <w:p w:rsidR="0072250F" w:rsidRDefault="0072250F" w:rsidP="0072250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13. В случае если получение бесплатной юридической помощи требуется гражданину в связи с возникшим спором с членами (членов) семьи, гражданин может не представлять справку о доходах члена семьи, с которым возник спор. В этом случае среднедушевой доход семьи рассчитывается без учета дохода члена (членов) семьи, с которым возник спор.</w:t>
      </w:r>
    </w:p>
    <w:p w:rsidR="0072250F" w:rsidRDefault="0072250F" w:rsidP="0072250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14. Участник государственной системы вправе проверять подлинность представленных документов, полноту и достоверность содержащихся в них сведений в рамках межведомственного информационного взаимодействия, а также путем направления официальных запросов в территориальные органы федеральных органов исполнительной власти в Удмуртской Республике, органы государственной власти Удмуртской Республики, органы местного самоуправления в Удмуртской Республике и иные учреждения и организации.</w:t>
      </w:r>
    </w:p>
    <w:p w:rsidR="0072250F" w:rsidRDefault="0072250F" w:rsidP="0072250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запросу должно быть приложено письменное согласие гражданина на обработку персональных данных и проверку сведений, содержащихся в заявлении.</w:t>
      </w:r>
    </w:p>
    <w:p w:rsidR="0072250F" w:rsidRDefault="0072250F" w:rsidP="007225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2250F" w:rsidRDefault="0072250F" w:rsidP="007225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2250F" w:rsidRDefault="0072250F" w:rsidP="007225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2250F" w:rsidRDefault="0072250F" w:rsidP="007225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2250F" w:rsidRDefault="0072250F" w:rsidP="007225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2250F" w:rsidRDefault="0072250F" w:rsidP="0072250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</w:t>
      </w:r>
    </w:p>
    <w:p w:rsidR="0072250F" w:rsidRDefault="0072250F" w:rsidP="0072250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Порядку</w:t>
      </w:r>
    </w:p>
    <w:p w:rsidR="0072250F" w:rsidRDefault="0072250F" w:rsidP="0072250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расчета среднедушевого</w:t>
      </w:r>
    </w:p>
    <w:p w:rsidR="0072250F" w:rsidRDefault="0072250F" w:rsidP="0072250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дохода семьи или одиноко</w:t>
      </w:r>
    </w:p>
    <w:p w:rsidR="0072250F" w:rsidRDefault="0072250F" w:rsidP="0072250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проживающего гражданина</w:t>
      </w:r>
    </w:p>
    <w:p w:rsidR="0072250F" w:rsidRDefault="0072250F" w:rsidP="007225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2250F" w:rsidRDefault="0072250F" w:rsidP="0072250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_____________________________________</w:t>
      </w:r>
    </w:p>
    <w:p w:rsidR="0072250F" w:rsidRDefault="0072250F" w:rsidP="0072250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      (наименование участника</w:t>
      </w:r>
    </w:p>
    <w:p w:rsidR="0072250F" w:rsidRDefault="0072250F" w:rsidP="0072250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 государственной системы бесплатной</w:t>
      </w:r>
    </w:p>
    <w:p w:rsidR="0072250F" w:rsidRDefault="0072250F" w:rsidP="0072250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     юридической помощи, адрес)</w:t>
      </w:r>
    </w:p>
    <w:p w:rsidR="0072250F" w:rsidRDefault="0072250F" w:rsidP="0072250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_____________________________________</w:t>
      </w:r>
    </w:p>
    <w:p w:rsidR="0072250F" w:rsidRDefault="0072250F" w:rsidP="0072250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_____________________________________</w:t>
      </w:r>
    </w:p>
    <w:p w:rsidR="0072250F" w:rsidRDefault="0072250F" w:rsidP="0072250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        (Ф.И.О. заявителя)</w:t>
      </w:r>
    </w:p>
    <w:p w:rsidR="0072250F" w:rsidRDefault="0072250F" w:rsidP="0072250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_____________________________________</w:t>
      </w:r>
    </w:p>
    <w:p w:rsidR="0072250F" w:rsidRDefault="0072250F" w:rsidP="0072250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(реквизиты документа, удостоверяющего</w:t>
      </w:r>
    </w:p>
    <w:p w:rsidR="0072250F" w:rsidRDefault="0072250F" w:rsidP="0072250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            личность)</w:t>
      </w:r>
    </w:p>
    <w:p w:rsidR="0072250F" w:rsidRDefault="0072250F" w:rsidP="0072250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_____________________________________</w:t>
      </w:r>
    </w:p>
    <w:p w:rsidR="0072250F" w:rsidRDefault="0072250F" w:rsidP="0072250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72250F" w:rsidRDefault="0072250F" w:rsidP="0072250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bookmarkStart w:id="2" w:name="Par88"/>
      <w:bookmarkEnd w:id="2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заявление</w:t>
      </w:r>
    </w:p>
    <w:p w:rsidR="0072250F" w:rsidRDefault="0072250F" w:rsidP="0072250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72250F" w:rsidRDefault="0072250F" w:rsidP="0072250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Прошу  произвести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расчет  среднедушевого дохода (среднедушевого дохода</w:t>
      </w:r>
    </w:p>
    <w:p w:rsidR="0072250F" w:rsidRDefault="0072250F" w:rsidP="0072250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семьи)</w:t>
      </w:r>
    </w:p>
    <w:p w:rsidR="0072250F" w:rsidRDefault="0072250F" w:rsidP="0072250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 w:rsidR="0072250F" w:rsidRDefault="0072250F" w:rsidP="0072250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lastRenderedPageBreak/>
        <w:t xml:space="preserve">                            (Ф.И.О. заявителя)</w:t>
      </w:r>
    </w:p>
    <w:p w:rsidR="0072250F" w:rsidRDefault="0072250F" w:rsidP="0072250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в  целях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оказания бесплатной юридической  помощи  на  основании  следующих</w:t>
      </w:r>
    </w:p>
    <w:p w:rsidR="0072250F" w:rsidRDefault="0072250F" w:rsidP="0072250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документов:</w:t>
      </w:r>
    </w:p>
    <w:p w:rsidR="0072250F" w:rsidRDefault="0072250F" w:rsidP="0072250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1)</w:t>
      </w:r>
    </w:p>
    <w:p w:rsidR="0072250F" w:rsidRDefault="0072250F" w:rsidP="0072250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2)</w:t>
      </w:r>
    </w:p>
    <w:p w:rsidR="0072250F" w:rsidRDefault="0072250F" w:rsidP="0072250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3)</w:t>
      </w:r>
    </w:p>
    <w:p w:rsidR="0072250F" w:rsidRDefault="0072250F" w:rsidP="0072250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...</w:t>
      </w:r>
    </w:p>
    <w:p w:rsidR="0072250F" w:rsidRDefault="0072250F" w:rsidP="0072250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72250F" w:rsidRDefault="0072250F" w:rsidP="0072250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Я  (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>члены моей семьи) осуществляем/не осуществляем  предпринимательскую</w:t>
      </w:r>
    </w:p>
    <w:p w:rsidR="0072250F" w:rsidRDefault="0072250F" w:rsidP="0072250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деятельность.</w:t>
      </w:r>
    </w:p>
    <w:p w:rsidR="0072250F" w:rsidRDefault="0072250F" w:rsidP="0072250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Достоверность вышеуказанных документов и сведений подтверждаю.</w:t>
      </w:r>
    </w:p>
    <w:p w:rsidR="0072250F" w:rsidRDefault="0072250F" w:rsidP="0072250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72250F" w:rsidRDefault="0072250F" w:rsidP="0072250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                  _________________</w:t>
      </w:r>
    </w:p>
    <w:p w:rsidR="0072250F" w:rsidRDefault="0072250F" w:rsidP="0072250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(Ф.И.О.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заявителя)   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(подпись, дата)</w:t>
      </w:r>
    </w:p>
    <w:p w:rsidR="0072250F" w:rsidRDefault="0072250F" w:rsidP="007225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2250F" w:rsidRDefault="0072250F" w:rsidP="007225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2250F" w:rsidRDefault="0072250F" w:rsidP="0072250F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"/>
          <w:szCs w:val="2"/>
        </w:rPr>
      </w:pPr>
    </w:p>
    <w:p w:rsidR="00650E4F" w:rsidRDefault="00650E4F"/>
    <w:sectPr w:rsidR="00650E4F" w:rsidSect="007A463E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50F"/>
    <w:rsid w:val="00650E4F"/>
    <w:rsid w:val="00722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DFD8EA-08DE-499C-83F7-87227EFB7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B130CB4FDAE1678FF2F0A93496EDA7141ED94876C431482B7CD66C2F8BDCCC9214AE0178CEE241CD63D54wEaF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B130CB4FDAE1678FF2F0A93496EDA7141ED94876C4B1484B2CD66C2F8BDCCC9w2a1H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B130CB4FDAE1678FF2F0A93496EDA7141ED94876C4B1781B5CD66C2F8BDCCC9w2a1H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EB130CB4FDAE1678FF2F0A93496EDA7141ED94876C431482B7CD66C2F8BDCCC9214AE0178CEE241CD63F56wEa1H" TargetMode="External"/><Relationship Id="rId10" Type="http://schemas.openxmlformats.org/officeDocument/2006/relationships/hyperlink" Target="consultantplus://offline/ref=EB130CB4FDAE1678FF2F149E5F02847943EECD88604B1ED4E9923D9FAFwBa4H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EB130CB4FDAE1678FF2F149E5F02847943E2C283674E1ED4E9923D9FAFwBa4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1518</Words>
  <Characters>8658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Админ2</dc:creator>
  <cp:keywords/>
  <dc:description/>
  <cp:lastModifiedBy>Админ2</cp:lastModifiedBy>
  <cp:revision>1</cp:revision>
  <dcterms:created xsi:type="dcterms:W3CDTF">2018-03-22T07:26:00Z</dcterms:created>
  <dcterms:modified xsi:type="dcterms:W3CDTF">2018-03-22T07:31:00Z</dcterms:modified>
</cp:coreProperties>
</file>